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00692" w14:textId="77777777" w:rsidR="00CB1A98" w:rsidRDefault="00872631" w:rsidP="00191E11">
      <w:pPr>
        <w:widowControl w:val="0"/>
        <w:autoSpaceDE w:val="0"/>
        <w:autoSpaceDN w:val="0"/>
        <w:adjustRightInd w:val="0"/>
        <w:spacing w:after="303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CB1A98">
        <w:rPr>
          <w:rFonts w:ascii="Times New Roman" w:hAnsi="Times New Roman" w:cs="Times New Roman"/>
          <w:b/>
          <w:lang w:val="en-US"/>
        </w:rPr>
        <w:t xml:space="preserve">TERAPIAS </w:t>
      </w:r>
      <w:r w:rsidR="006B60BC" w:rsidRPr="00CB1A98">
        <w:rPr>
          <w:rFonts w:ascii="Times New Roman" w:hAnsi="Times New Roman" w:cs="Times New Roman"/>
          <w:b/>
          <w:lang w:val="en-US"/>
        </w:rPr>
        <w:t xml:space="preserve">NEUROPROTETORAS E </w:t>
      </w:r>
      <w:r w:rsidRPr="00CB1A98">
        <w:rPr>
          <w:rFonts w:ascii="Times New Roman" w:hAnsi="Times New Roman" w:cs="Times New Roman"/>
          <w:b/>
          <w:lang w:val="en-US"/>
        </w:rPr>
        <w:t xml:space="preserve">REGENERADORAS </w:t>
      </w:r>
    </w:p>
    <w:p w14:paraId="29479B6C" w14:textId="46E8FEE8" w:rsidR="00EF0BF3" w:rsidRPr="00CB1A98" w:rsidRDefault="00872631" w:rsidP="00191E11">
      <w:pPr>
        <w:widowControl w:val="0"/>
        <w:autoSpaceDE w:val="0"/>
        <w:autoSpaceDN w:val="0"/>
        <w:adjustRightInd w:val="0"/>
        <w:spacing w:after="303"/>
        <w:jc w:val="center"/>
        <w:rPr>
          <w:rFonts w:ascii="Times New Roman" w:hAnsi="Times New Roman" w:cs="Times New Roman"/>
          <w:b/>
          <w:lang w:val="en-US"/>
        </w:rPr>
      </w:pPr>
      <w:r w:rsidRPr="00CB1A98">
        <w:rPr>
          <w:rFonts w:ascii="Times New Roman" w:hAnsi="Times New Roman" w:cs="Times New Roman"/>
          <w:b/>
          <w:lang w:val="en-US"/>
        </w:rPr>
        <w:t>NA</w:t>
      </w:r>
      <w:r w:rsidR="00F309F7" w:rsidRPr="00CB1A98">
        <w:rPr>
          <w:rFonts w:ascii="Times New Roman" w:hAnsi="Times New Roman" w:cs="Times New Roman"/>
          <w:b/>
          <w:lang w:val="en-US"/>
        </w:rPr>
        <w:t xml:space="preserve"> ESCLEROSE MÚLTIPLA</w:t>
      </w:r>
    </w:p>
    <w:p w14:paraId="7B50A901" w14:textId="7387EB63" w:rsidR="002C366A" w:rsidRPr="00CB1A98" w:rsidRDefault="00CB1A98" w:rsidP="00191E11">
      <w:pPr>
        <w:widowControl w:val="0"/>
        <w:autoSpaceDE w:val="0"/>
        <w:autoSpaceDN w:val="0"/>
        <w:adjustRightInd w:val="0"/>
        <w:spacing w:after="30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Elizabeth </w:t>
      </w:r>
      <w:proofErr w:type="spellStart"/>
      <w:r>
        <w:rPr>
          <w:rFonts w:ascii="Times New Roman" w:hAnsi="Times New Roman" w:cs="Times New Roman"/>
          <w:b/>
          <w:lang w:val="en-US"/>
        </w:rPr>
        <w:t>Quagliato</w:t>
      </w:r>
      <w:proofErr w:type="spellEnd"/>
    </w:p>
    <w:p w14:paraId="3B2247AA" w14:textId="61495732" w:rsidR="003F3E6C" w:rsidRPr="00CB1A98" w:rsidRDefault="00191E11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  <w:proofErr w:type="gramStart"/>
      <w:r w:rsidR="00EF0BF3" w:rsidRPr="00CB1A98">
        <w:rPr>
          <w:rFonts w:ascii="Times New Roman" w:hAnsi="Times New Roman" w:cs="Times New Roman"/>
          <w:lang w:val="en-US"/>
        </w:rPr>
        <w:t>A</w:t>
      </w:r>
      <w:proofErr w:type="gram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esclerose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múltipla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(EM)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constitui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segunda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causa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incapacidade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nos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jovens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comprometendo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cerca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de 2,5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milhões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pessoas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="00EF0BF3" w:rsidRPr="00CB1A98">
        <w:rPr>
          <w:rFonts w:ascii="Times New Roman" w:hAnsi="Times New Roman" w:cs="Times New Roman"/>
          <w:lang w:val="en-US"/>
        </w:rPr>
        <w:t>mundo</w:t>
      </w:r>
      <w:proofErr w:type="spellEnd"/>
      <w:r w:rsidR="00EF0BF3" w:rsidRPr="00CB1A98">
        <w:rPr>
          <w:rFonts w:ascii="Times New Roman" w:hAnsi="Times New Roman" w:cs="Times New Roman"/>
          <w:lang w:val="en-US"/>
        </w:rPr>
        <w:t>.</w:t>
      </w:r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F309F7" w:rsidRPr="00CB1A98">
        <w:rPr>
          <w:rFonts w:ascii="Times New Roman" w:hAnsi="Times New Roman" w:cs="Times New Roman"/>
          <w:lang w:val="en-US"/>
        </w:rPr>
        <w:t>Sua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etiologia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ainda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não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está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completamente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elucidada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envolvendo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suceptibilidade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genética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fatores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3E6C" w:rsidRPr="00CB1A98">
        <w:rPr>
          <w:rFonts w:ascii="Times New Roman" w:hAnsi="Times New Roman" w:cs="Times New Roman"/>
          <w:lang w:val="en-US"/>
        </w:rPr>
        <w:t>ambientais</w:t>
      </w:r>
      <w:proofErr w:type="spellEnd"/>
      <w:r w:rsidR="003F3E6C" w:rsidRPr="00CB1A98">
        <w:rPr>
          <w:rFonts w:ascii="Times New Roman" w:hAnsi="Times New Roman" w:cs="Times New Roman"/>
          <w:lang w:val="en-US"/>
        </w:rPr>
        <w:t>.</w:t>
      </w:r>
      <w:proofErr w:type="gramEnd"/>
    </w:p>
    <w:p w14:paraId="2D241EE6" w14:textId="38A24A6C" w:rsidR="00084ABF" w:rsidRPr="00CB1A98" w:rsidRDefault="00191E11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  <w:r w:rsidR="00F309F7" w:rsidRPr="00CB1A98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quadro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neurológico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na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309F7" w:rsidRPr="00CB1A98">
        <w:rPr>
          <w:rFonts w:ascii="Times New Roman" w:hAnsi="Times New Roman" w:cs="Times New Roman"/>
          <w:lang w:val="en-US"/>
        </w:rPr>
        <w:t xml:space="preserve">EM </w:t>
      </w:r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depende</w:t>
      </w:r>
      <w:proofErr w:type="spellEnd"/>
      <w:proofErr w:type="gramEnd"/>
      <w:r w:rsidR="00084ABF"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locais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lesões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podendo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ocorrer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nas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estruturas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visuais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motoras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e</w:t>
      </w:r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sensitivas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872631" w:rsidRPr="00CB1A98">
        <w:rPr>
          <w:rFonts w:ascii="Times New Roman" w:hAnsi="Times New Roman" w:cs="Times New Roman"/>
          <w:lang w:val="en-US"/>
        </w:rPr>
        <w:t>Pode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comprometer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a</w:t>
      </w:r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coordena</w:t>
      </w:r>
      <w:r w:rsidR="00084ABF" w:rsidRPr="00CB1A98">
        <w:rPr>
          <w:rFonts w:ascii="Times New Roman" w:hAnsi="Times New Roman" w:cs="Times New Roman"/>
          <w:lang w:val="en-US"/>
        </w:rPr>
        <w:t>ção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causa</w:t>
      </w:r>
      <w:r w:rsidR="00872631" w:rsidRPr="00CB1A98">
        <w:rPr>
          <w:rFonts w:ascii="Times New Roman" w:hAnsi="Times New Roman" w:cs="Times New Roman"/>
          <w:lang w:val="en-US"/>
        </w:rPr>
        <w:t>r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deficits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cognitivos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>.</w:t>
      </w:r>
      <w:proofErr w:type="gram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</w:p>
    <w:p w14:paraId="5DC224BC" w14:textId="0C7D14CF" w:rsidR="00F309F7" w:rsidRPr="00CB1A98" w:rsidRDefault="00191E11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  <w:r w:rsidR="00F309F7" w:rsidRPr="00CB1A98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maioria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pacientes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a forma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inicial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é de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surto-remissão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="00F309F7" w:rsidRPr="00CB1A98">
        <w:rPr>
          <w:rFonts w:ascii="Times New Roman" w:hAnsi="Times New Roman" w:cs="Times New Roman"/>
          <w:lang w:val="en-US"/>
        </w:rPr>
        <w:t>com</w:t>
      </w:r>
      <w:proofErr w:type="gram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recuperação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sintomas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após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os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surtos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>.</w:t>
      </w:r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Essa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fase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pode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durar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anos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, mas a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maioria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pacientes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evolui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para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a forma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secundariamente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progressiva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="00F309F7" w:rsidRPr="00CB1A98">
        <w:rPr>
          <w:rFonts w:ascii="Times New Roman" w:hAnsi="Times New Roman" w:cs="Times New Roman"/>
          <w:lang w:val="en-US"/>
        </w:rPr>
        <w:t>com</w:t>
      </w:r>
      <w:proofErr w:type="gram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piora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gradual dos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sintomas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sequelas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residuais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após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cada</w:t>
      </w:r>
      <w:proofErr w:type="spellEnd"/>
      <w:r w:rsidR="00872631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631" w:rsidRPr="00CB1A98">
        <w:rPr>
          <w:rFonts w:ascii="Times New Roman" w:hAnsi="Times New Roman" w:cs="Times New Roman"/>
          <w:lang w:val="en-US"/>
        </w:rPr>
        <w:t>surto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F309F7" w:rsidRPr="00CB1A98">
        <w:rPr>
          <w:rFonts w:ascii="Times New Roman" w:hAnsi="Times New Roman" w:cs="Times New Roman"/>
          <w:lang w:val="en-US"/>
        </w:rPr>
        <w:t>Alguns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pacientes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09F7" w:rsidRPr="00CB1A98">
        <w:rPr>
          <w:rFonts w:ascii="Times New Roman" w:hAnsi="Times New Roman" w:cs="Times New Roman"/>
          <w:lang w:val="en-US"/>
        </w:rPr>
        <w:t>apresentam</w:t>
      </w:r>
      <w:proofErr w:type="spellEnd"/>
      <w:r w:rsidR="00F309F7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agravamento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progressivo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desde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início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caracteriza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a forma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primariamente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progressiva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>.</w:t>
      </w:r>
      <w:proofErr w:type="gramEnd"/>
    </w:p>
    <w:p w14:paraId="7C082F90" w14:textId="3F269A25" w:rsidR="00084ABF" w:rsidRPr="00CB1A98" w:rsidRDefault="00191E11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  <w:proofErr w:type="gramStart"/>
      <w:r w:rsidR="00084ABF" w:rsidRPr="00CB1A98">
        <w:rPr>
          <w:rFonts w:ascii="Times New Roman" w:hAnsi="Times New Roman" w:cs="Times New Roman"/>
          <w:lang w:val="en-US"/>
        </w:rPr>
        <w:t xml:space="preserve">As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diversas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fases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da EM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refletem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passa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Sistema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Nervoso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Central.</w:t>
      </w:r>
      <w:proofErr w:type="gramEnd"/>
      <w:r w:rsidR="00084ABF" w:rsidRPr="00CB1A98">
        <w:rPr>
          <w:rFonts w:ascii="Times New Roman" w:hAnsi="Times New Roman" w:cs="Times New Roman"/>
          <w:lang w:val="en-US"/>
        </w:rPr>
        <w:t xml:space="preserve"> Na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fase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primeiros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surtos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predomina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é </w:t>
      </w:r>
      <w:proofErr w:type="gramStart"/>
      <w:r w:rsidR="00084ABF" w:rsidRPr="00CB1A98">
        <w:rPr>
          <w:rFonts w:ascii="Times New Roman" w:hAnsi="Times New Roman" w:cs="Times New Roman"/>
          <w:lang w:val="en-US"/>
        </w:rPr>
        <w:t xml:space="preserve">a 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inflamação</w:t>
      </w:r>
      <w:proofErr w:type="spellEnd"/>
      <w:proofErr w:type="gramEnd"/>
      <w:r w:rsidR="00084ABF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causando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4ABF" w:rsidRPr="00CB1A98">
        <w:rPr>
          <w:rFonts w:ascii="Times New Roman" w:hAnsi="Times New Roman" w:cs="Times New Roman"/>
          <w:lang w:val="en-US"/>
        </w:rPr>
        <w:t>desmielinização</w:t>
      </w:r>
      <w:proofErr w:type="spellEnd"/>
      <w:r w:rsidR="00084ABF" w:rsidRPr="00CB1A98">
        <w:rPr>
          <w:rFonts w:ascii="Times New Roman" w:hAnsi="Times New Roman" w:cs="Times New Roman"/>
          <w:lang w:val="en-US"/>
        </w:rPr>
        <w:t>.</w:t>
      </w:r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B1A98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Pr="00CB1A98">
        <w:rPr>
          <w:rFonts w:ascii="Times New Roman" w:hAnsi="Times New Roman" w:cs="Times New Roman"/>
          <w:lang w:val="en-US"/>
        </w:rPr>
        <w:t>fase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B1A98">
        <w:rPr>
          <w:rFonts w:ascii="Times New Roman" w:hAnsi="Times New Roman" w:cs="Times New Roman"/>
          <w:lang w:val="en-US"/>
        </w:rPr>
        <w:t>progressão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Pr="00CB1A98">
        <w:rPr>
          <w:rFonts w:ascii="Times New Roman" w:hAnsi="Times New Roman" w:cs="Times New Roman"/>
          <w:lang w:val="en-US"/>
        </w:rPr>
        <w:t>sintomas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Pr="00CB1A98">
        <w:rPr>
          <w:rFonts w:ascii="Times New Roman" w:hAnsi="Times New Roman" w:cs="Times New Roman"/>
          <w:lang w:val="en-US"/>
        </w:rPr>
        <w:t>que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predomina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é a </w:t>
      </w:r>
      <w:proofErr w:type="spellStart"/>
      <w:r w:rsidRPr="00CB1A98">
        <w:rPr>
          <w:rFonts w:ascii="Times New Roman" w:hAnsi="Times New Roman" w:cs="Times New Roman"/>
          <w:lang w:val="en-US"/>
        </w:rPr>
        <w:t>neurodegeneração</w:t>
      </w:r>
      <w:proofErr w:type="spellEnd"/>
      <w:r w:rsidRPr="00CB1A98">
        <w:rPr>
          <w:rFonts w:ascii="Times New Roman" w:hAnsi="Times New Roman" w:cs="Times New Roman"/>
          <w:lang w:val="en-US"/>
        </w:rPr>
        <w:t>.</w:t>
      </w:r>
      <w:proofErr w:type="gramEnd"/>
      <w:r w:rsidR="00305600" w:rsidRPr="00CB1A98">
        <w:rPr>
          <w:rFonts w:ascii="Times New Roman" w:hAnsi="Times New Roman" w:cs="Times New Roman"/>
          <w:lang w:val="en-US"/>
        </w:rPr>
        <w:t xml:space="preserve">  Para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prognosticar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05600" w:rsidRPr="00CB1A98">
        <w:rPr>
          <w:rFonts w:ascii="Times New Roman" w:hAnsi="Times New Roman" w:cs="Times New Roman"/>
          <w:lang w:val="en-US"/>
        </w:rPr>
        <w:t>a</w:t>
      </w:r>
      <w:proofErr w:type="gram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evolução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cada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paciente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além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quadro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clínico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são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necessários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exames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complementares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como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Ressonância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Magnética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e o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Líquor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considerados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marcadores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biológicos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doença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>.</w:t>
      </w:r>
    </w:p>
    <w:p w14:paraId="2477F2AA" w14:textId="0E8ACA52" w:rsidR="00191E11" w:rsidRPr="00CB1A98" w:rsidRDefault="00191E11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  <w:t xml:space="preserve">A </w:t>
      </w:r>
      <w:proofErr w:type="spellStart"/>
      <w:r w:rsidRPr="00CB1A98">
        <w:rPr>
          <w:rFonts w:ascii="Times New Roman" w:hAnsi="Times New Roman" w:cs="Times New Roman"/>
          <w:lang w:val="en-US"/>
        </w:rPr>
        <w:t>maioria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Pr="00CB1A98">
        <w:rPr>
          <w:rFonts w:ascii="Times New Roman" w:hAnsi="Times New Roman" w:cs="Times New Roman"/>
          <w:lang w:val="en-US"/>
        </w:rPr>
        <w:t>medicamentos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que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modificam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B1A98">
        <w:rPr>
          <w:rFonts w:ascii="Times New Roman" w:hAnsi="Times New Roman" w:cs="Times New Roman"/>
          <w:lang w:val="en-US"/>
        </w:rPr>
        <w:t>evolução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da EM </w:t>
      </w:r>
      <w:proofErr w:type="spellStart"/>
      <w:proofErr w:type="gramStart"/>
      <w:r w:rsidRPr="00CB1A98">
        <w:rPr>
          <w:rFonts w:ascii="Times New Roman" w:hAnsi="Times New Roman" w:cs="Times New Roman"/>
          <w:lang w:val="en-US"/>
        </w:rPr>
        <w:t>são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 anti</w:t>
      </w:r>
      <w:proofErr w:type="gramEnd"/>
      <w:r w:rsidRPr="00CB1A98">
        <w:rPr>
          <w:rFonts w:ascii="Times New Roman" w:hAnsi="Times New Roman" w:cs="Times New Roman"/>
          <w:lang w:val="en-US"/>
        </w:rPr>
        <w:t>-</w:t>
      </w:r>
      <w:proofErr w:type="spellStart"/>
      <w:r w:rsidRPr="00CB1A98">
        <w:rPr>
          <w:rFonts w:ascii="Times New Roman" w:hAnsi="Times New Roman" w:cs="Times New Roman"/>
          <w:lang w:val="en-US"/>
        </w:rPr>
        <w:t>inflamatórios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B1A98">
        <w:rPr>
          <w:rFonts w:ascii="Times New Roman" w:hAnsi="Times New Roman" w:cs="Times New Roman"/>
          <w:lang w:val="en-US"/>
        </w:rPr>
        <w:t>Agem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através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CB1A98">
        <w:rPr>
          <w:rFonts w:ascii="Times New Roman" w:hAnsi="Times New Roman" w:cs="Times New Roman"/>
          <w:lang w:val="en-US"/>
        </w:rPr>
        <w:t>supressão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CB1A98">
        <w:rPr>
          <w:rFonts w:ascii="Times New Roman" w:hAnsi="Times New Roman" w:cs="Times New Roman"/>
          <w:lang w:val="en-US"/>
        </w:rPr>
        <w:t>sistema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imunoló</w:t>
      </w:r>
      <w:r w:rsidR="00305600" w:rsidRPr="00CB1A98">
        <w:rPr>
          <w:rFonts w:ascii="Times New Roman" w:hAnsi="Times New Roman" w:cs="Times New Roman"/>
          <w:lang w:val="en-US"/>
        </w:rPr>
        <w:t>gi</w:t>
      </w:r>
      <w:r w:rsidRPr="00CB1A98">
        <w:rPr>
          <w:rFonts w:ascii="Times New Roman" w:hAnsi="Times New Roman" w:cs="Times New Roman"/>
          <w:lang w:val="en-US"/>
        </w:rPr>
        <w:t>co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CB1A98">
        <w:rPr>
          <w:rFonts w:ascii="Times New Roman" w:hAnsi="Times New Roman" w:cs="Times New Roman"/>
          <w:lang w:val="en-US"/>
        </w:rPr>
        <w:t>reduzem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B1A98">
        <w:rPr>
          <w:rFonts w:ascii="Times New Roman" w:hAnsi="Times New Roman" w:cs="Times New Roman"/>
          <w:lang w:val="en-US"/>
        </w:rPr>
        <w:t>a</w:t>
      </w:r>
      <w:proofErr w:type="gram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incidência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Pr="00CB1A98">
        <w:rPr>
          <w:rFonts w:ascii="Times New Roman" w:hAnsi="Times New Roman" w:cs="Times New Roman"/>
          <w:lang w:val="en-US"/>
        </w:rPr>
        <w:t>surtos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, mas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são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ineficazes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contra a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progressão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305600" w:rsidRPr="00CB1A98">
        <w:rPr>
          <w:rFonts w:ascii="Times New Roman" w:hAnsi="Times New Roman" w:cs="Times New Roman"/>
          <w:lang w:val="en-US"/>
        </w:rPr>
        <w:t>doença</w:t>
      </w:r>
      <w:proofErr w:type="spellEnd"/>
      <w:r w:rsidR="00305600" w:rsidRPr="00CB1A98">
        <w:rPr>
          <w:rFonts w:ascii="Times New Roman" w:hAnsi="Times New Roman" w:cs="Times New Roman"/>
          <w:lang w:val="en-US"/>
        </w:rPr>
        <w:t xml:space="preserve">. </w:t>
      </w:r>
    </w:p>
    <w:p w14:paraId="08B55D60" w14:textId="405E1E64" w:rsidR="00D159DB" w:rsidRPr="00CB1A98" w:rsidRDefault="00D159DB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  <w:t xml:space="preserve">A via visual é </w:t>
      </w:r>
      <w:proofErr w:type="spellStart"/>
      <w:r w:rsidRPr="00CB1A98">
        <w:rPr>
          <w:rFonts w:ascii="Times New Roman" w:hAnsi="Times New Roman" w:cs="Times New Roman"/>
          <w:lang w:val="en-US"/>
        </w:rPr>
        <w:t>fre</w:t>
      </w:r>
      <w:r w:rsidR="002C366A" w:rsidRPr="00CB1A98">
        <w:rPr>
          <w:rFonts w:ascii="Times New Roman" w:hAnsi="Times New Roman" w:cs="Times New Roman"/>
          <w:lang w:val="en-US"/>
        </w:rPr>
        <w:t>quentemente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comprometida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na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EM, </w:t>
      </w:r>
      <w:proofErr w:type="spellStart"/>
      <w:proofErr w:type="gramStart"/>
      <w:r w:rsidR="002C366A" w:rsidRPr="00CB1A98">
        <w:rPr>
          <w:rFonts w:ascii="Times New Roman" w:hAnsi="Times New Roman" w:cs="Times New Roman"/>
          <w:lang w:val="en-US"/>
        </w:rPr>
        <w:t>constituindo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r w:rsidRPr="00CB1A98">
        <w:rPr>
          <w:rFonts w:ascii="Times New Roman" w:hAnsi="Times New Roman" w:cs="Times New Roman"/>
          <w:lang w:val="en-US"/>
        </w:rPr>
        <w:t xml:space="preserve"> um</w:t>
      </w:r>
      <w:proofErr w:type="gram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excelente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modelo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para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avaliar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comprometimento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cerebral</w:t>
      </w:r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agudo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      (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neurite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óptica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periflebite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retiniana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ou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crônico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retinopatia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crônica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neuropatia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óptica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). A via visual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pode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ser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avaliada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facilmente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através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Ressonância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Magnética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, dos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Potenciais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Visuais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Evocados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, da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Eletrorretinografia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2C366A" w:rsidRPr="00CB1A98">
        <w:rPr>
          <w:rFonts w:ascii="Times New Roman" w:hAnsi="Times New Roman" w:cs="Times New Roman"/>
          <w:lang w:val="en-US"/>
        </w:rPr>
        <w:t>e  da</w:t>
      </w:r>
      <w:proofErr w:type="gramEnd"/>
      <w:r w:rsidR="002C366A" w:rsidRPr="00CB1A9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Tomografia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Coerência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Óptica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(OCT).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Esse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fácil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acesso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permitiu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a via visual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atuasse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C366A" w:rsidRPr="00CB1A98">
        <w:rPr>
          <w:rFonts w:ascii="Times New Roman" w:hAnsi="Times New Roman" w:cs="Times New Roman"/>
          <w:lang w:val="en-US"/>
        </w:rPr>
        <w:t>como</w:t>
      </w:r>
      <w:proofErr w:type="spellEnd"/>
      <w:proofErr w:type="gram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modelo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para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t</w:t>
      </w:r>
      <w:r w:rsidR="006B60BC" w:rsidRPr="00CB1A98">
        <w:rPr>
          <w:rFonts w:ascii="Times New Roman" w:hAnsi="Times New Roman" w:cs="Times New Roman"/>
          <w:lang w:val="en-US"/>
        </w:rPr>
        <w:t>estar</w:t>
      </w:r>
      <w:proofErr w:type="spellEnd"/>
      <w:r w:rsidR="006B60B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0BC" w:rsidRPr="00CB1A98">
        <w:rPr>
          <w:rFonts w:ascii="Times New Roman" w:hAnsi="Times New Roman" w:cs="Times New Roman"/>
          <w:lang w:val="en-US"/>
        </w:rPr>
        <w:t>terapias</w:t>
      </w:r>
      <w:proofErr w:type="spellEnd"/>
      <w:r w:rsidR="006B60BC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0BC" w:rsidRPr="00CB1A98">
        <w:rPr>
          <w:rFonts w:ascii="Times New Roman" w:hAnsi="Times New Roman" w:cs="Times New Roman"/>
          <w:lang w:val="en-US"/>
        </w:rPr>
        <w:t>neuroprotetoras</w:t>
      </w:r>
      <w:proofErr w:type="spellEnd"/>
      <w:r w:rsidR="006B60BC" w:rsidRPr="00CB1A98">
        <w:rPr>
          <w:rFonts w:ascii="Times New Roman" w:hAnsi="Times New Roman" w:cs="Times New Roman"/>
          <w:lang w:val="en-US"/>
        </w:rPr>
        <w:t xml:space="preserve"> </w:t>
      </w:r>
      <w:r w:rsidR="002C366A" w:rsidRPr="00CB1A98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="002C366A" w:rsidRPr="00CB1A98">
        <w:rPr>
          <w:rFonts w:ascii="Times New Roman" w:hAnsi="Times New Roman" w:cs="Times New Roman"/>
          <w:lang w:val="en-US"/>
        </w:rPr>
        <w:t>neuroregenerativas</w:t>
      </w:r>
      <w:proofErr w:type="spellEnd"/>
      <w:r w:rsidR="002C366A" w:rsidRPr="00CB1A98">
        <w:rPr>
          <w:rFonts w:ascii="Times New Roman" w:hAnsi="Times New Roman" w:cs="Times New Roman"/>
          <w:lang w:val="en-US"/>
        </w:rPr>
        <w:t>.</w:t>
      </w:r>
      <w:r w:rsidR="006B60BC" w:rsidRPr="00CB1A98">
        <w:rPr>
          <w:rFonts w:ascii="Times New Roman" w:hAnsi="Times New Roman" w:cs="Times New Roman"/>
          <w:lang w:val="en-US"/>
        </w:rPr>
        <w:t xml:space="preserve"> </w:t>
      </w:r>
    </w:p>
    <w:p w14:paraId="4CEC25E6" w14:textId="298BEE25" w:rsidR="006F5713" w:rsidRPr="00CB1A98" w:rsidRDefault="006F5713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  <w:t xml:space="preserve">As </w:t>
      </w:r>
      <w:proofErr w:type="spellStart"/>
      <w:r w:rsidRPr="00CB1A98">
        <w:rPr>
          <w:rFonts w:ascii="Times New Roman" w:hAnsi="Times New Roman" w:cs="Times New Roman"/>
          <w:lang w:val="en-US"/>
        </w:rPr>
        <w:t>drogas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que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estão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sendo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avaliadas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relação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CB1A98">
        <w:rPr>
          <w:rFonts w:ascii="Times New Roman" w:hAnsi="Times New Roman" w:cs="Times New Roman"/>
          <w:lang w:val="en-US"/>
        </w:rPr>
        <w:t>remielinização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são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Natalizumabe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B1A98">
        <w:rPr>
          <w:rFonts w:ascii="Times New Roman" w:hAnsi="Times New Roman" w:cs="Times New Roman"/>
          <w:lang w:val="en-US"/>
        </w:rPr>
        <w:t>anticorpo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monoclonal </w:t>
      </w:r>
      <w:proofErr w:type="spellStart"/>
      <w:r w:rsidRPr="00CB1A98">
        <w:rPr>
          <w:rFonts w:ascii="Times New Roman" w:hAnsi="Times New Roman" w:cs="Times New Roman"/>
          <w:lang w:val="en-US"/>
        </w:rPr>
        <w:t>que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bloqueia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B1A98">
        <w:rPr>
          <w:rFonts w:ascii="Times New Roman" w:hAnsi="Times New Roman" w:cs="Times New Roman"/>
          <w:lang w:val="en-US"/>
        </w:rPr>
        <w:t xml:space="preserve">a  </w:t>
      </w:r>
      <w:proofErr w:type="spellStart"/>
      <w:r w:rsidRPr="00CB1A98">
        <w:rPr>
          <w:rFonts w:ascii="Times New Roman" w:hAnsi="Times New Roman" w:cs="Times New Roman"/>
          <w:lang w:val="en-US"/>
        </w:rPr>
        <w:t>integrina</w:t>
      </w:r>
      <w:proofErr w:type="spellEnd"/>
      <w:proofErr w:type="gramEnd"/>
      <w:r w:rsidRPr="00CB1A98">
        <w:rPr>
          <w:rFonts w:ascii="Times New Roman" w:hAnsi="Times New Roman" w:cs="Times New Roman"/>
          <w:lang w:val="en-US"/>
        </w:rPr>
        <w:t xml:space="preserve"> α4 e </w:t>
      </w:r>
      <w:proofErr w:type="spellStart"/>
      <w:r w:rsidRPr="00CB1A98">
        <w:rPr>
          <w:rFonts w:ascii="Times New Roman" w:hAnsi="Times New Roman" w:cs="Times New Roman"/>
          <w:lang w:val="en-US"/>
        </w:rPr>
        <w:t>dificulta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B1A98">
        <w:rPr>
          <w:rFonts w:ascii="Times New Roman" w:hAnsi="Times New Roman" w:cs="Times New Roman"/>
          <w:lang w:val="en-US"/>
        </w:rPr>
        <w:t>passagem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Pr="00CB1A98">
        <w:rPr>
          <w:rFonts w:ascii="Times New Roman" w:hAnsi="Times New Roman" w:cs="Times New Roman"/>
          <w:lang w:val="en-US"/>
        </w:rPr>
        <w:t>linfócitos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T </w:t>
      </w:r>
      <w:proofErr w:type="spellStart"/>
      <w:r w:rsidRPr="00CB1A98">
        <w:rPr>
          <w:rFonts w:ascii="Times New Roman" w:hAnsi="Times New Roman" w:cs="Times New Roman"/>
          <w:lang w:val="en-US"/>
        </w:rPr>
        <w:t>para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Sistema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Nervoso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Central) e o </w:t>
      </w:r>
      <w:proofErr w:type="spellStart"/>
      <w:r w:rsidRPr="00CB1A98">
        <w:rPr>
          <w:rFonts w:ascii="Times New Roman" w:hAnsi="Times New Roman" w:cs="Times New Roman"/>
          <w:lang w:val="en-US"/>
        </w:rPr>
        <w:t>Fingolimode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B1A98">
        <w:rPr>
          <w:rFonts w:ascii="Times New Roman" w:hAnsi="Times New Roman" w:cs="Times New Roman"/>
          <w:lang w:val="en-US"/>
        </w:rPr>
        <w:t>modulador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 receptor do </w:t>
      </w:r>
      <w:proofErr w:type="spellStart"/>
      <w:r w:rsidRPr="00CB1A98">
        <w:rPr>
          <w:rFonts w:ascii="Times New Roman" w:hAnsi="Times New Roman" w:cs="Times New Roman"/>
          <w:lang w:val="en-US"/>
        </w:rPr>
        <w:t>fosfato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B1A98">
        <w:rPr>
          <w:rFonts w:ascii="Times New Roman" w:hAnsi="Times New Roman" w:cs="Times New Roman"/>
          <w:lang w:val="en-US"/>
        </w:rPr>
        <w:t>esfingosina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1A98">
        <w:rPr>
          <w:rFonts w:ascii="Times New Roman" w:hAnsi="Times New Roman" w:cs="Times New Roman"/>
          <w:lang w:val="en-US"/>
        </w:rPr>
        <w:t>bloqueia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B1A98">
        <w:rPr>
          <w:rFonts w:ascii="Times New Roman" w:hAnsi="Times New Roman" w:cs="Times New Roman"/>
          <w:lang w:val="en-US"/>
        </w:rPr>
        <w:t>saída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Pr="00CB1A98">
        <w:rPr>
          <w:rFonts w:ascii="Times New Roman" w:hAnsi="Times New Roman" w:cs="Times New Roman"/>
          <w:lang w:val="en-US"/>
        </w:rPr>
        <w:t>linfócitos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T dos </w:t>
      </w:r>
      <w:proofErr w:type="spellStart"/>
      <w:r w:rsidRPr="00CB1A98">
        <w:rPr>
          <w:rFonts w:ascii="Times New Roman" w:hAnsi="Times New Roman" w:cs="Times New Roman"/>
          <w:lang w:val="en-US"/>
        </w:rPr>
        <w:t>gânglios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linfáticos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CB1A98">
        <w:rPr>
          <w:rFonts w:ascii="Times New Roman" w:hAnsi="Times New Roman" w:cs="Times New Roman"/>
          <w:lang w:val="en-US"/>
        </w:rPr>
        <w:t>Estudos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B1A98">
        <w:rPr>
          <w:rFonts w:ascii="Times New Roman" w:hAnsi="Times New Roman" w:cs="Times New Roman"/>
          <w:lang w:val="en-US"/>
        </w:rPr>
        <w:t>com</w:t>
      </w:r>
      <w:proofErr w:type="gram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roedores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demonstraram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que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fingolimode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promove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crescimento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Pr="00CB1A98">
        <w:rPr>
          <w:rFonts w:ascii="Times New Roman" w:hAnsi="Times New Roman" w:cs="Times New Roman"/>
          <w:lang w:val="en-US"/>
        </w:rPr>
        <w:t>oligodendrócitos</w:t>
      </w:r>
      <w:proofErr w:type="spellEnd"/>
      <w:r w:rsidR="0013528D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3528D" w:rsidRPr="00CB1A98">
        <w:rPr>
          <w:rFonts w:ascii="Times New Roman" w:hAnsi="Times New Roman" w:cs="Times New Roman"/>
          <w:lang w:val="en-US"/>
        </w:rPr>
        <w:t>células</w:t>
      </w:r>
      <w:proofErr w:type="spellEnd"/>
      <w:r w:rsidR="0013528D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528D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13528D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528D" w:rsidRPr="00CB1A98">
        <w:rPr>
          <w:rFonts w:ascii="Times New Roman" w:hAnsi="Times New Roman" w:cs="Times New Roman"/>
          <w:lang w:val="en-US"/>
        </w:rPr>
        <w:t>produzem</w:t>
      </w:r>
      <w:proofErr w:type="spellEnd"/>
      <w:r w:rsidR="0013528D"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3528D" w:rsidRPr="00CB1A98">
        <w:rPr>
          <w:rFonts w:ascii="Times New Roman" w:hAnsi="Times New Roman" w:cs="Times New Roman"/>
          <w:lang w:val="en-US"/>
        </w:rPr>
        <w:t>mielina</w:t>
      </w:r>
      <w:proofErr w:type="spellEnd"/>
      <w:r w:rsidR="0013528D" w:rsidRPr="00CB1A98">
        <w:rPr>
          <w:rFonts w:ascii="Times New Roman" w:hAnsi="Times New Roman" w:cs="Times New Roman"/>
          <w:lang w:val="en-US"/>
        </w:rPr>
        <w:t>.</w:t>
      </w:r>
    </w:p>
    <w:p w14:paraId="2CC11ECB" w14:textId="3253DF82" w:rsidR="006B60BC" w:rsidRPr="00CB1A98" w:rsidRDefault="006B60BC" w:rsidP="00191E11">
      <w:pPr>
        <w:widowControl w:val="0"/>
        <w:autoSpaceDE w:val="0"/>
        <w:autoSpaceDN w:val="0"/>
        <w:adjustRightInd w:val="0"/>
        <w:spacing w:after="303"/>
        <w:jc w:val="both"/>
        <w:rPr>
          <w:rFonts w:ascii="Times New Roman" w:hAnsi="Times New Roman" w:cs="Times New Roman"/>
          <w:i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  <w:proofErr w:type="spellStart"/>
      <w:r w:rsidRPr="00CB1A98">
        <w:rPr>
          <w:rFonts w:ascii="Times New Roman" w:hAnsi="Times New Roman" w:cs="Times New Roman"/>
          <w:lang w:val="en-US"/>
        </w:rPr>
        <w:t>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anticorpos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bloqueadores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do Lingo-1, </w:t>
      </w:r>
      <w:proofErr w:type="spellStart"/>
      <w:r w:rsidRPr="00CB1A98">
        <w:rPr>
          <w:rFonts w:ascii="Times New Roman" w:hAnsi="Times New Roman" w:cs="Times New Roman"/>
          <w:lang w:val="en-US"/>
        </w:rPr>
        <w:t>uma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proteína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que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age </w:t>
      </w:r>
      <w:proofErr w:type="spellStart"/>
      <w:r w:rsidRPr="00CB1A98">
        <w:rPr>
          <w:rFonts w:ascii="Times New Roman" w:hAnsi="Times New Roman" w:cs="Times New Roman"/>
          <w:lang w:val="en-US"/>
        </w:rPr>
        <w:t>negativamente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contra a </w:t>
      </w:r>
      <w:proofErr w:type="spellStart"/>
      <w:r w:rsidRPr="00CB1A98">
        <w:rPr>
          <w:rFonts w:ascii="Times New Roman" w:hAnsi="Times New Roman" w:cs="Times New Roman"/>
          <w:lang w:val="en-US"/>
        </w:rPr>
        <w:t>remielinização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1A98">
        <w:rPr>
          <w:rFonts w:ascii="Times New Roman" w:hAnsi="Times New Roman" w:cs="Times New Roman"/>
          <w:lang w:val="en-US"/>
        </w:rPr>
        <w:t>podem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auxiliar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B1A98">
        <w:rPr>
          <w:rFonts w:ascii="Times New Roman" w:hAnsi="Times New Roman" w:cs="Times New Roman"/>
          <w:lang w:val="en-US"/>
        </w:rPr>
        <w:t>promovê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-la, </w:t>
      </w:r>
      <w:proofErr w:type="spellStart"/>
      <w:r w:rsidRPr="00CB1A98">
        <w:rPr>
          <w:rFonts w:ascii="Times New Roman" w:hAnsi="Times New Roman" w:cs="Times New Roman"/>
          <w:lang w:val="en-US"/>
        </w:rPr>
        <w:t>como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tem </w:t>
      </w:r>
      <w:proofErr w:type="spellStart"/>
      <w:r w:rsidRPr="00CB1A98">
        <w:rPr>
          <w:rFonts w:ascii="Times New Roman" w:hAnsi="Times New Roman" w:cs="Times New Roman"/>
          <w:lang w:val="en-US"/>
        </w:rPr>
        <w:t>sido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demonstrado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lastRenderedPageBreak/>
        <w:t>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modelos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animais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de EM (</w:t>
      </w:r>
      <w:proofErr w:type="spellStart"/>
      <w:r w:rsidRPr="00CB1A98">
        <w:rPr>
          <w:rFonts w:ascii="Times New Roman" w:hAnsi="Times New Roman" w:cs="Times New Roman"/>
          <w:lang w:val="en-US"/>
        </w:rPr>
        <w:t>roedor</w:t>
      </w:r>
      <w:r w:rsidR="004E6F12" w:rsidRPr="00CB1A98">
        <w:rPr>
          <w:rFonts w:ascii="Times New Roman" w:hAnsi="Times New Roman" w:cs="Times New Roman"/>
          <w:lang w:val="en-US"/>
        </w:rPr>
        <w:t>es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). O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primeiro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E6F12" w:rsidRPr="00CB1A98">
        <w:rPr>
          <w:rFonts w:ascii="Times New Roman" w:hAnsi="Times New Roman" w:cs="Times New Roman"/>
          <w:lang w:val="en-US"/>
        </w:rPr>
        <w:t>estudo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r w:rsidRPr="00CB1A98">
        <w:rPr>
          <w:rFonts w:ascii="Times New Roman" w:hAnsi="Times New Roman" w:cs="Times New Roman"/>
          <w:lang w:val="en-US"/>
        </w:rPr>
        <w:t xml:space="preserve"> com</w:t>
      </w:r>
      <w:proofErr w:type="gram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anticorpos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anti-Lingo-1 no </w:t>
      </w:r>
      <w:proofErr w:type="spellStart"/>
      <w:r w:rsidRPr="00CB1A98">
        <w:rPr>
          <w:rFonts w:ascii="Times New Roman" w:hAnsi="Times New Roman" w:cs="Times New Roman"/>
          <w:lang w:val="en-US"/>
        </w:rPr>
        <w:t>tratamento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pacientes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com EM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foi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publicado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em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2012 e</w:t>
      </w:r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não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mostraram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efeitos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colaterais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significativos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Esta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uma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possibilidade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continua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sendo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pesquisada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E6F12" w:rsidRPr="00CB1A98">
        <w:rPr>
          <w:rFonts w:ascii="Times New Roman" w:hAnsi="Times New Roman" w:cs="Times New Roman"/>
          <w:lang w:val="en-US"/>
        </w:rPr>
        <w:t>como</w:t>
      </w:r>
      <w:proofErr w:type="spellEnd"/>
      <w:proofErr w:type="gram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tratamento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restaurador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mielina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na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EM,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ao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lado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anticorpo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humanmo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monoclonal </w:t>
      </w:r>
      <w:proofErr w:type="spellStart"/>
      <w:r w:rsidR="004E6F12" w:rsidRPr="00CB1A98">
        <w:rPr>
          <w:rFonts w:ascii="Times New Roman" w:hAnsi="Times New Roman" w:cs="Times New Roman"/>
          <w:lang w:val="en-US"/>
        </w:rPr>
        <w:t>número</w:t>
      </w:r>
      <w:proofErr w:type="spellEnd"/>
      <w:r w:rsidR="004E6F12" w:rsidRPr="00CB1A98">
        <w:rPr>
          <w:rFonts w:ascii="Times New Roman" w:hAnsi="Times New Roman" w:cs="Times New Roman"/>
          <w:lang w:val="en-US"/>
        </w:rPr>
        <w:t xml:space="preserve"> 22.</w:t>
      </w:r>
    </w:p>
    <w:p w14:paraId="5352879E" w14:textId="0F03E2BA" w:rsidR="00191E11" w:rsidRPr="00CB1A98" w:rsidRDefault="004E6F12" w:rsidP="00191E11">
      <w:pPr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 xml:space="preserve"> </w:t>
      </w:r>
      <w:r w:rsidRPr="00CB1A98">
        <w:rPr>
          <w:rFonts w:ascii="Times New Roman" w:hAnsi="Times New Roman" w:cs="Times New Roman"/>
          <w:lang w:val="en-US"/>
        </w:rPr>
        <w:tab/>
      </w:r>
      <w:proofErr w:type="spellStart"/>
      <w:r w:rsidRPr="00CB1A98">
        <w:rPr>
          <w:rFonts w:ascii="Times New Roman" w:hAnsi="Times New Roman" w:cs="Times New Roman"/>
          <w:lang w:val="en-US"/>
        </w:rPr>
        <w:t>Dois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novos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medicamentos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1A98">
        <w:rPr>
          <w:rFonts w:ascii="Times New Roman" w:hAnsi="Times New Roman" w:cs="Times New Roman"/>
          <w:lang w:val="en-US"/>
        </w:rPr>
        <w:t>já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aprovados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B1A98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CB1A98">
        <w:rPr>
          <w:rFonts w:ascii="Times New Roman" w:hAnsi="Times New Roman" w:cs="Times New Roman"/>
          <w:lang w:val="en-US"/>
        </w:rPr>
        <w:t xml:space="preserve"> Europa e </w:t>
      </w:r>
      <w:proofErr w:type="spellStart"/>
      <w:r w:rsidRPr="00CB1A98">
        <w:rPr>
          <w:rFonts w:ascii="Times New Roman" w:hAnsi="Times New Roman" w:cs="Times New Roman"/>
          <w:lang w:val="en-US"/>
        </w:rPr>
        <w:t>Estados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Unidos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para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tratamento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da EM, tem </w:t>
      </w:r>
      <w:proofErr w:type="spellStart"/>
      <w:r w:rsidRPr="00CB1A98">
        <w:rPr>
          <w:rFonts w:ascii="Times New Roman" w:hAnsi="Times New Roman" w:cs="Times New Roman"/>
          <w:lang w:val="en-US"/>
        </w:rPr>
        <w:t>demonstrado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reduzir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B1A98">
        <w:rPr>
          <w:rFonts w:ascii="Times New Roman" w:hAnsi="Times New Roman" w:cs="Times New Roman"/>
          <w:lang w:val="en-US"/>
        </w:rPr>
        <w:t>progressão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CB1A98">
        <w:rPr>
          <w:rFonts w:ascii="Times New Roman" w:hAnsi="Times New Roman" w:cs="Times New Roman"/>
          <w:lang w:val="en-US"/>
        </w:rPr>
        <w:t>doença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- o </w:t>
      </w:r>
      <w:proofErr w:type="spellStart"/>
      <w:r w:rsidRPr="00CB1A98">
        <w:rPr>
          <w:rFonts w:ascii="Times New Roman" w:hAnsi="Times New Roman" w:cs="Times New Roman"/>
          <w:lang w:val="en-US"/>
        </w:rPr>
        <w:t>alemtuzumabe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e o </w:t>
      </w:r>
      <w:proofErr w:type="spellStart"/>
      <w:r w:rsidRPr="00CB1A98">
        <w:rPr>
          <w:rFonts w:ascii="Times New Roman" w:hAnsi="Times New Roman" w:cs="Times New Roman"/>
          <w:lang w:val="en-US"/>
        </w:rPr>
        <w:t>dimetil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fumarato</w:t>
      </w:r>
      <w:proofErr w:type="spellEnd"/>
      <w:r w:rsidRPr="00CB1A98">
        <w:rPr>
          <w:rFonts w:ascii="Times New Roman" w:hAnsi="Times New Roman" w:cs="Times New Roman"/>
          <w:lang w:val="en-US"/>
        </w:rPr>
        <w:t>.</w:t>
      </w:r>
    </w:p>
    <w:p w14:paraId="56B23E10" w14:textId="46088592" w:rsidR="004E6F12" w:rsidRPr="00CB1A98" w:rsidRDefault="004E6F12" w:rsidP="00191E11">
      <w:pPr>
        <w:jc w:val="both"/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</w:p>
    <w:p w14:paraId="7CF4B92C" w14:textId="2FB9EB0F" w:rsidR="001E09FA" w:rsidRPr="00CB1A98" w:rsidRDefault="004E6F12" w:rsidP="00090752">
      <w:pPr>
        <w:jc w:val="both"/>
        <w:rPr>
          <w:rFonts w:ascii="Arial" w:hAnsi="Arial" w:cs="Arial"/>
          <w:b/>
          <w:bCs/>
          <w:color w:val="262626"/>
          <w:u w:color="262626"/>
          <w:lang w:val="en-US"/>
        </w:rPr>
      </w:pPr>
      <w:r w:rsidRPr="00CB1A98">
        <w:rPr>
          <w:rFonts w:ascii="Times New Roman" w:hAnsi="Times New Roman" w:cs="Times New Roman"/>
          <w:lang w:val="en-US"/>
        </w:rPr>
        <w:tab/>
      </w:r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Nós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neurologistas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vivemos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a era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pré-interferons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onde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única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possibilidade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terapêutica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eram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corticoesteróides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imunossupressores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observamos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atentos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n</w:t>
      </w:r>
      <w:r w:rsidRPr="00CB1A98">
        <w:rPr>
          <w:rFonts w:ascii="Times New Roman" w:hAnsi="Times New Roman" w:cs="Times New Roman"/>
          <w:lang w:val="en-US"/>
        </w:rPr>
        <w:t>ovos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caminhos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que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hoje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r w:rsidRPr="00CB1A98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CB1A98">
        <w:rPr>
          <w:rFonts w:ascii="Times New Roman" w:hAnsi="Times New Roman" w:cs="Times New Roman"/>
          <w:lang w:val="en-US"/>
        </w:rPr>
        <w:t>abrem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para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B1A98">
        <w:rPr>
          <w:rFonts w:ascii="Times New Roman" w:hAnsi="Times New Roman" w:cs="Times New Roman"/>
          <w:lang w:val="en-US"/>
        </w:rPr>
        <w:t>tratamento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da EM.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Hoje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temos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possibilidade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individualizar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090752" w:rsidRPr="00CB1A98">
        <w:rPr>
          <w:rFonts w:ascii="Times New Roman" w:hAnsi="Times New Roman" w:cs="Times New Roman"/>
          <w:lang w:val="en-US"/>
        </w:rPr>
        <w:t>a</w:t>
      </w:r>
      <w:proofErr w:type="gram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escolha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</w:t>
      </w:r>
      <w:r w:rsidR="00090752" w:rsidRPr="00CB1A98">
        <w:rPr>
          <w:rFonts w:ascii="Times New Roman" w:hAnsi="Times New Roman" w:cs="Times New Roman"/>
          <w:lang w:val="en-US"/>
        </w:rPr>
        <w:t>d</w:t>
      </w:r>
      <w:r w:rsidRPr="00CB1A98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melhor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1A98">
        <w:rPr>
          <w:rFonts w:ascii="Times New Roman" w:hAnsi="Times New Roman" w:cs="Times New Roman"/>
          <w:lang w:val="en-US"/>
        </w:rPr>
        <w:t>medicação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respeitando</w:t>
      </w:r>
      <w:proofErr w:type="spellEnd"/>
      <w:r w:rsidRPr="00CB1A98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CB1A98">
        <w:rPr>
          <w:rFonts w:ascii="Times New Roman" w:hAnsi="Times New Roman" w:cs="Times New Roman"/>
          <w:lang w:val="en-US"/>
        </w:rPr>
        <w:t>diferença</w:t>
      </w:r>
      <w:r w:rsidR="00090752" w:rsidRPr="00CB1A98">
        <w:rPr>
          <w:rFonts w:ascii="Times New Roman" w:hAnsi="Times New Roman" w:cs="Times New Roman"/>
          <w:lang w:val="en-US"/>
        </w:rPr>
        <w:t>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clínicas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incentivando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cada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paciente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D96583" w:rsidRPr="00CB1A98">
        <w:rPr>
          <w:rFonts w:ascii="Times New Roman" w:hAnsi="Times New Roman" w:cs="Times New Roman"/>
          <w:lang w:val="en-US"/>
        </w:rPr>
        <w:t>ser</w:t>
      </w:r>
      <w:proofErr w:type="spellEnd"/>
      <w:r w:rsidR="00D9658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6583" w:rsidRPr="00CB1A98">
        <w:rPr>
          <w:rFonts w:ascii="Times New Roman" w:hAnsi="Times New Roman" w:cs="Times New Roman"/>
          <w:lang w:val="en-US"/>
        </w:rPr>
        <w:t>nosso</w:t>
      </w:r>
      <w:proofErr w:type="spellEnd"/>
      <w:r w:rsidR="00D96583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6583" w:rsidRPr="00CB1A98">
        <w:rPr>
          <w:rFonts w:ascii="Times New Roman" w:hAnsi="Times New Roman" w:cs="Times New Roman"/>
          <w:lang w:val="en-US"/>
        </w:rPr>
        <w:t>aliado</w:t>
      </w:r>
      <w:proofErr w:type="spellEnd"/>
      <w:r w:rsidR="00D96583" w:rsidRPr="00CB1A98">
        <w:rPr>
          <w:rFonts w:ascii="Times New Roman" w:hAnsi="Times New Roman" w:cs="Times New Roman"/>
          <w:lang w:val="en-US"/>
        </w:rPr>
        <w:t xml:space="preserve"> n</w:t>
      </w:r>
      <w:r w:rsidR="00090752" w:rsidRPr="00CB1A98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seu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próprio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0752" w:rsidRPr="00CB1A98">
        <w:rPr>
          <w:rFonts w:ascii="Times New Roman" w:hAnsi="Times New Roman" w:cs="Times New Roman"/>
          <w:lang w:val="en-US"/>
        </w:rPr>
        <w:t>tratamento</w:t>
      </w:r>
      <w:proofErr w:type="spellEnd"/>
      <w:r w:rsidR="00090752" w:rsidRPr="00CB1A98">
        <w:rPr>
          <w:rFonts w:ascii="Times New Roman" w:hAnsi="Times New Roman" w:cs="Times New Roman"/>
          <w:lang w:val="en-US"/>
        </w:rPr>
        <w:t xml:space="preserve">. </w:t>
      </w:r>
    </w:p>
    <w:p w14:paraId="5370C6D1" w14:textId="77777777" w:rsidR="001E09FA" w:rsidRPr="00CB1A98" w:rsidRDefault="001E09FA" w:rsidP="001E09FA">
      <w:pPr>
        <w:widowControl w:val="0"/>
        <w:autoSpaceDE w:val="0"/>
        <w:autoSpaceDN w:val="0"/>
        <w:adjustRightInd w:val="0"/>
        <w:rPr>
          <w:rFonts w:ascii="Arial" w:hAnsi="Arial" w:cs="Arial"/>
          <w:u w:color="262626"/>
          <w:lang w:val="en-US"/>
        </w:rPr>
      </w:pPr>
    </w:p>
    <w:p w14:paraId="0566CA9F" w14:textId="77777777" w:rsidR="001E09FA" w:rsidRPr="00CB1A98" w:rsidRDefault="001E09FA" w:rsidP="001E09FA">
      <w:pPr>
        <w:rPr>
          <w:rFonts w:ascii="Times New Roman" w:hAnsi="Times New Roman" w:cs="Times New Roman"/>
          <w:lang w:val="en-US"/>
        </w:rPr>
      </w:pPr>
    </w:p>
    <w:p w14:paraId="3A135CA5" w14:textId="4306B419" w:rsidR="001E09FA" w:rsidRPr="00CB1A98" w:rsidRDefault="001E09FA" w:rsidP="001E09FA">
      <w:pPr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 xml:space="preserve"> </w:t>
      </w:r>
    </w:p>
    <w:p w14:paraId="418605CA" w14:textId="3C609BDD" w:rsidR="004E6F12" w:rsidRPr="00CB1A98" w:rsidRDefault="00EF0BF3" w:rsidP="004E6F12">
      <w:pPr>
        <w:rPr>
          <w:rFonts w:ascii="Times New Roman" w:hAnsi="Times New Roman" w:cs="Times New Roman"/>
          <w:lang w:val="en-US"/>
        </w:rPr>
      </w:pPr>
      <w:r w:rsidRPr="00CB1A98">
        <w:rPr>
          <w:rFonts w:ascii="Times New Roman" w:hAnsi="Times New Roman" w:cs="Times New Roman"/>
          <w:lang w:val="en-US"/>
        </w:rPr>
        <w:t xml:space="preserve"> </w:t>
      </w:r>
    </w:p>
    <w:p w14:paraId="7C64AD7C" w14:textId="77777777" w:rsidR="00EF0BF3" w:rsidRPr="00CB1A98" w:rsidRDefault="00EF0BF3" w:rsidP="00EF0BF3"/>
    <w:sectPr w:rsidR="00EF0BF3" w:rsidRPr="00CB1A98" w:rsidSect="00DE43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FA"/>
    <w:rsid w:val="00084ABF"/>
    <w:rsid w:val="00090752"/>
    <w:rsid w:val="0013528D"/>
    <w:rsid w:val="00191E11"/>
    <w:rsid w:val="001E09FA"/>
    <w:rsid w:val="002C366A"/>
    <w:rsid w:val="00305600"/>
    <w:rsid w:val="003F3E6C"/>
    <w:rsid w:val="004E6F12"/>
    <w:rsid w:val="006B60BC"/>
    <w:rsid w:val="006F5713"/>
    <w:rsid w:val="00872631"/>
    <w:rsid w:val="008A7442"/>
    <w:rsid w:val="00A23C28"/>
    <w:rsid w:val="00CB1A98"/>
    <w:rsid w:val="00D159DB"/>
    <w:rsid w:val="00D96583"/>
    <w:rsid w:val="00DE43B5"/>
    <w:rsid w:val="00EF0BF3"/>
    <w:rsid w:val="00F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8140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Macintosh Word</Application>
  <DocSecurity>0</DocSecurity>
  <Lines>25</Lines>
  <Paragraphs>7</Paragraphs>
  <ScaleCrop>false</ScaleCrop>
  <Company>CASA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QUAGLIATO</dc:creator>
  <cp:keywords/>
  <dc:description/>
  <cp:lastModifiedBy>ELIZABETH QUAGLIATO</cp:lastModifiedBy>
  <cp:revision>2</cp:revision>
  <dcterms:created xsi:type="dcterms:W3CDTF">2015-02-19T00:54:00Z</dcterms:created>
  <dcterms:modified xsi:type="dcterms:W3CDTF">2015-02-19T00:54:00Z</dcterms:modified>
</cp:coreProperties>
</file>